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C7" w:rsidRPr="00B201E9" w:rsidRDefault="003F1BC7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1E9">
        <w:rPr>
          <w:rFonts w:ascii="Times New Roman" w:hAnsi="Times New Roman"/>
          <w:sz w:val="28"/>
          <w:szCs w:val="28"/>
        </w:rPr>
        <w:t>Основными задачами Отдела в установленной сфере деятельности</w:t>
      </w:r>
      <w:r w:rsidR="00641C0C" w:rsidRPr="00B201E9">
        <w:rPr>
          <w:rFonts w:ascii="Times New Roman" w:hAnsi="Times New Roman"/>
          <w:sz w:val="28"/>
          <w:szCs w:val="28"/>
        </w:rPr>
        <w:t xml:space="preserve"> </w:t>
      </w:r>
      <w:r w:rsidR="004C480C">
        <w:rPr>
          <w:rFonts w:ascii="Times New Roman" w:hAnsi="Times New Roman"/>
          <w:sz w:val="28"/>
          <w:szCs w:val="28"/>
        </w:rPr>
        <w:t xml:space="preserve">по статистике </w:t>
      </w:r>
      <w:r w:rsidR="00367EDD">
        <w:rPr>
          <w:rFonts w:ascii="Times New Roman" w:hAnsi="Times New Roman"/>
          <w:sz w:val="28"/>
          <w:szCs w:val="28"/>
        </w:rPr>
        <w:t xml:space="preserve">торговли, </w:t>
      </w:r>
      <w:r w:rsidR="000D1029">
        <w:rPr>
          <w:rFonts w:ascii="Times New Roman" w:hAnsi="Times New Roman"/>
          <w:sz w:val="28"/>
          <w:szCs w:val="28"/>
        </w:rPr>
        <w:t>услуг</w:t>
      </w:r>
      <w:r w:rsidR="004C480C">
        <w:rPr>
          <w:rFonts w:ascii="Times New Roman" w:hAnsi="Times New Roman"/>
          <w:sz w:val="28"/>
          <w:szCs w:val="28"/>
        </w:rPr>
        <w:t>, цен</w:t>
      </w:r>
      <w:r w:rsidR="000D1029">
        <w:rPr>
          <w:rFonts w:ascii="Times New Roman" w:hAnsi="Times New Roman"/>
          <w:sz w:val="28"/>
          <w:szCs w:val="28"/>
        </w:rPr>
        <w:t xml:space="preserve"> и</w:t>
      </w:r>
      <w:r w:rsidR="004C480C">
        <w:rPr>
          <w:rFonts w:ascii="Times New Roman" w:hAnsi="Times New Roman"/>
          <w:sz w:val="28"/>
          <w:szCs w:val="28"/>
        </w:rPr>
        <w:t xml:space="preserve"> финансов</w:t>
      </w:r>
      <w:r w:rsidR="006E77EF">
        <w:rPr>
          <w:rFonts w:ascii="Times New Roman" w:hAnsi="Times New Roman"/>
          <w:sz w:val="28"/>
          <w:szCs w:val="28"/>
        </w:rPr>
        <w:t xml:space="preserve"> и </w:t>
      </w:r>
      <w:r w:rsidRPr="00B201E9">
        <w:rPr>
          <w:rFonts w:ascii="Times New Roman" w:hAnsi="Times New Roman"/>
          <w:sz w:val="28"/>
          <w:szCs w:val="28"/>
        </w:rPr>
        <w:t xml:space="preserve">являются: </w:t>
      </w:r>
    </w:p>
    <w:p w:rsidR="003F1BC7" w:rsidRPr="0026288F" w:rsidRDefault="003F1BC7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1E9">
        <w:rPr>
          <w:rFonts w:ascii="Times New Roman" w:hAnsi="Times New Roman"/>
          <w:sz w:val="28"/>
          <w:szCs w:val="28"/>
        </w:rPr>
        <w:t xml:space="preserve">1. Организация </w:t>
      </w:r>
      <w:r w:rsidR="002C7D80" w:rsidRPr="00B201E9">
        <w:rPr>
          <w:rFonts w:ascii="Times New Roman" w:hAnsi="Times New Roman"/>
          <w:sz w:val="28"/>
          <w:szCs w:val="28"/>
        </w:rPr>
        <w:t>и проведение</w:t>
      </w:r>
      <w:r w:rsidR="002C7D80" w:rsidRPr="00B201E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201E9">
        <w:rPr>
          <w:rFonts w:ascii="Times New Roman" w:hAnsi="Times New Roman"/>
          <w:sz w:val="28"/>
          <w:szCs w:val="28"/>
        </w:rPr>
        <w:t xml:space="preserve">федеральных статистических наблюдений, в том числе переписей, структурных, сплошных и выборочных обследований, на основе форм федерального статистического наблюдения и указаний по их заполнению в соответствии с официальной статистической </w:t>
      </w:r>
      <w:r w:rsidRPr="0026288F">
        <w:rPr>
          <w:rFonts w:ascii="Times New Roman" w:hAnsi="Times New Roman"/>
          <w:sz w:val="28"/>
          <w:szCs w:val="28"/>
        </w:rPr>
        <w:t>методологией, на территории Орловской области</w:t>
      </w:r>
      <w:r w:rsidR="00367EDD" w:rsidRPr="0026288F">
        <w:rPr>
          <w:rFonts w:ascii="Times New Roman" w:hAnsi="Times New Roman"/>
          <w:sz w:val="28"/>
          <w:szCs w:val="28"/>
        </w:rPr>
        <w:t>;</w:t>
      </w:r>
    </w:p>
    <w:p w:rsidR="0026288F" w:rsidRPr="0026288F" w:rsidRDefault="00D80B02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2</w:t>
      </w:r>
      <w:r w:rsidR="003F1BC7" w:rsidRPr="0026288F">
        <w:rPr>
          <w:rFonts w:ascii="Times New Roman" w:hAnsi="Times New Roman"/>
          <w:sz w:val="28"/>
          <w:szCs w:val="28"/>
        </w:rPr>
        <w:t xml:space="preserve">. </w:t>
      </w:r>
      <w:r w:rsidR="0026288F" w:rsidRPr="0026288F">
        <w:rPr>
          <w:rFonts w:ascii="Times New Roman" w:hAnsi="Times New Roman"/>
          <w:sz w:val="28"/>
          <w:szCs w:val="28"/>
        </w:rPr>
        <w:t>Выполнение статистических работ по формированию официальной статистической информации по Орловской области в соответствии с Производственным планом Росстата</w:t>
      </w:r>
      <w:r w:rsidR="0026288F">
        <w:rPr>
          <w:rFonts w:ascii="Times New Roman" w:hAnsi="Times New Roman"/>
          <w:sz w:val="28"/>
          <w:szCs w:val="28"/>
        </w:rPr>
        <w:t xml:space="preserve"> и Федеральным планом статистических работ</w:t>
      </w:r>
      <w:r w:rsidR="0026288F" w:rsidRPr="0026288F">
        <w:rPr>
          <w:rFonts w:ascii="Times New Roman" w:hAnsi="Times New Roman"/>
          <w:sz w:val="28"/>
          <w:szCs w:val="28"/>
        </w:rPr>
        <w:t>;</w:t>
      </w:r>
    </w:p>
    <w:p w:rsidR="003F1BC7" w:rsidRPr="00B201E9" w:rsidRDefault="0026288F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1BC7" w:rsidRPr="00B201E9">
        <w:rPr>
          <w:rFonts w:ascii="Times New Roman" w:hAnsi="Times New Roman"/>
          <w:sz w:val="28"/>
          <w:szCs w:val="28"/>
        </w:rPr>
        <w:t xml:space="preserve">Предоставление </w:t>
      </w:r>
      <w:r w:rsidR="00D80B02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3F1BC7" w:rsidRPr="00B201E9">
        <w:rPr>
          <w:rFonts w:ascii="Times New Roman" w:hAnsi="Times New Roman"/>
          <w:sz w:val="28"/>
          <w:szCs w:val="28"/>
        </w:rPr>
        <w:t xml:space="preserve">официальной статистической </w:t>
      </w:r>
      <w:r w:rsidR="00367EDD">
        <w:rPr>
          <w:rFonts w:ascii="Times New Roman" w:hAnsi="Times New Roman"/>
          <w:sz w:val="28"/>
          <w:szCs w:val="28"/>
        </w:rPr>
        <w:t>информации по Орловской области;</w:t>
      </w:r>
    </w:p>
    <w:p w:rsidR="00B201E9" w:rsidRPr="00B201E9" w:rsidRDefault="0026288F" w:rsidP="00B20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01E9" w:rsidRPr="00B201E9">
        <w:rPr>
          <w:rFonts w:ascii="Times New Roman" w:hAnsi="Times New Roman"/>
          <w:sz w:val="28"/>
          <w:szCs w:val="28"/>
        </w:rPr>
        <w:t xml:space="preserve">. 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приказов Росстата, </w:t>
      </w:r>
      <w:proofErr w:type="spellStart"/>
      <w:r w:rsidR="00B201E9" w:rsidRPr="00B201E9">
        <w:rPr>
          <w:rFonts w:ascii="Times New Roman" w:hAnsi="Times New Roman"/>
          <w:sz w:val="28"/>
          <w:szCs w:val="28"/>
        </w:rPr>
        <w:t>Орелстата</w:t>
      </w:r>
      <w:proofErr w:type="spellEnd"/>
      <w:r w:rsidR="00B201E9" w:rsidRPr="00B201E9">
        <w:rPr>
          <w:rFonts w:ascii="Times New Roman" w:hAnsi="Times New Roman"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Отдела. </w:t>
      </w:r>
    </w:p>
    <w:p w:rsidR="003F1BC7" w:rsidRPr="00C82200" w:rsidRDefault="003F1BC7" w:rsidP="007D1F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F1BC7" w:rsidRPr="00B201E9" w:rsidRDefault="003F1BC7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1E9">
        <w:rPr>
          <w:rFonts w:ascii="Times New Roman" w:hAnsi="Times New Roman"/>
          <w:sz w:val="28"/>
          <w:szCs w:val="28"/>
        </w:rPr>
        <w:t>Отдел в соответствии с возложенными на него задачами в установленной сфере деятельности осуществляет следующие функции:</w:t>
      </w:r>
    </w:p>
    <w:p w:rsidR="003F1BC7" w:rsidRPr="00B201E9" w:rsidRDefault="003F1BC7" w:rsidP="007D1F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1E9">
        <w:rPr>
          <w:rFonts w:ascii="Times New Roman" w:hAnsi="Times New Roman"/>
          <w:b/>
          <w:sz w:val="28"/>
          <w:szCs w:val="28"/>
        </w:rPr>
        <w:t>1. В части организации</w:t>
      </w:r>
      <w:r w:rsidR="004B4EA3" w:rsidRPr="00B201E9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="004B4EA3" w:rsidRPr="00B201E9">
        <w:rPr>
          <w:rFonts w:ascii="Times New Roman" w:hAnsi="Times New Roman"/>
          <w:b/>
          <w:sz w:val="28"/>
          <w:szCs w:val="28"/>
        </w:rPr>
        <w:t>и проведении</w:t>
      </w:r>
      <w:r w:rsidRPr="00B201E9">
        <w:rPr>
          <w:rFonts w:ascii="Times New Roman" w:hAnsi="Times New Roman"/>
          <w:b/>
          <w:sz w:val="28"/>
          <w:szCs w:val="28"/>
        </w:rPr>
        <w:t xml:space="preserve"> федеральных статистических наблюдений, в том числе переписей, структурных, сплошных и выборочных обследований, на основе форм федерального статистического наблюдения и указаний по их заполнению в соответствии с официальной статистической методологией, на территории Орловской области:</w:t>
      </w:r>
    </w:p>
    <w:p w:rsidR="00C84F3B" w:rsidRPr="00B201E9" w:rsidRDefault="00D2303C" w:rsidP="00C84F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C84F3B" w:rsidRPr="00B201E9"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hAnsi="Times New Roman"/>
          <w:sz w:val="28"/>
          <w:szCs w:val="28"/>
        </w:rPr>
        <w:t>ение</w:t>
      </w:r>
      <w:r w:rsidR="00C84F3B" w:rsidRPr="00B201E9">
        <w:rPr>
          <w:rFonts w:ascii="Times New Roman" w:hAnsi="Times New Roman"/>
          <w:sz w:val="28"/>
          <w:szCs w:val="28"/>
        </w:rPr>
        <w:t xml:space="preserve"> и использ</w:t>
      </w:r>
      <w:r>
        <w:rPr>
          <w:rFonts w:ascii="Times New Roman" w:hAnsi="Times New Roman"/>
          <w:sz w:val="28"/>
          <w:szCs w:val="28"/>
        </w:rPr>
        <w:t>ование</w:t>
      </w:r>
      <w:r w:rsidR="00C84F3B" w:rsidRPr="00B201E9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ой</w:t>
      </w:r>
      <w:r w:rsidR="00C84F3B" w:rsidRPr="00B201E9">
        <w:rPr>
          <w:rFonts w:ascii="Times New Roman" w:hAnsi="Times New Roman"/>
          <w:sz w:val="28"/>
          <w:szCs w:val="28"/>
        </w:rPr>
        <w:t xml:space="preserve"> статистическ</w:t>
      </w:r>
      <w:r>
        <w:rPr>
          <w:rFonts w:ascii="Times New Roman" w:hAnsi="Times New Roman"/>
          <w:sz w:val="28"/>
          <w:szCs w:val="28"/>
        </w:rPr>
        <w:t>ой методологии</w:t>
      </w:r>
      <w:r w:rsidR="00C84F3B" w:rsidRPr="00B201E9">
        <w:rPr>
          <w:rFonts w:ascii="Times New Roman" w:hAnsi="Times New Roman"/>
          <w:sz w:val="28"/>
          <w:szCs w:val="28"/>
        </w:rPr>
        <w:t xml:space="preserve"> сбора и обработки статистических данных на основе утвержденных форм федерального статистического наблюдения;</w:t>
      </w:r>
    </w:p>
    <w:p w:rsidR="003F1BC7" w:rsidRPr="00B201E9" w:rsidRDefault="00C84F3B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1E9">
        <w:rPr>
          <w:rFonts w:ascii="Times New Roman" w:hAnsi="Times New Roman"/>
          <w:sz w:val="28"/>
          <w:szCs w:val="28"/>
        </w:rPr>
        <w:lastRenderedPageBreak/>
        <w:t>1.2</w:t>
      </w:r>
      <w:r w:rsidR="00D2303C">
        <w:rPr>
          <w:rFonts w:ascii="Times New Roman" w:hAnsi="Times New Roman"/>
          <w:sz w:val="28"/>
          <w:szCs w:val="28"/>
        </w:rPr>
        <w:t>. О</w:t>
      </w:r>
      <w:r w:rsidR="003F1BC7" w:rsidRPr="00B201E9">
        <w:rPr>
          <w:rFonts w:ascii="Times New Roman" w:hAnsi="Times New Roman"/>
          <w:sz w:val="28"/>
          <w:szCs w:val="28"/>
        </w:rPr>
        <w:t>существл</w:t>
      </w:r>
      <w:r w:rsidR="00D2303C">
        <w:rPr>
          <w:rFonts w:ascii="Times New Roman" w:hAnsi="Times New Roman"/>
          <w:sz w:val="28"/>
          <w:szCs w:val="28"/>
        </w:rPr>
        <w:t>ение</w:t>
      </w:r>
      <w:r w:rsidR="003F1BC7" w:rsidRPr="00B201E9">
        <w:rPr>
          <w:rFonts w:ascii="Times New Roman" w:hAnsi="Times New Roman"/>
          <w:sz w:val="28"/>
          <w:szCs w:val="28"/>
        </w:rPr>
        <w:t xml:space="preserve"> организационно-методическо</w:t>
      </w:r>
      <w:r w:rsidR="00D2303C">
        <w:rPr>
          <w:rFonts w:ascii="Times New Roman" w:hAnsi="Times New Roman"/>
          <w:sz w:val="28"/>
          <w:szCs w:val="28"/>
        </w:rPr>
        <w:t>го</w:t>
      </w:r>
      <w:r w:rsidR="003F1BC7" w:rsidRPr="00B201E9">
        <w:rPr>
          <w:rFonts w:ascii="Times New Roman" w:hAnsi="Times New Roman"/>
          <w:sz w:val="28"/>
          <w:szCs w:val="28"/>
        </w:rPr>
        <w:t xml:space="preserve"> и методологическо</w:t>
      </w:r>
      <w:r w:rsidR="00D2303C">
        <w:rPr>
          <w:rFonts w:ascii="Times New Roman" w:hAnsi="Times New Roman"/>
          <w:sz w:val="28"/>
          <w:szCs w:val="28"/>
        </w:rPr>
        <w:t>го сопровождения</w:t>
      </w:r>
      <w:r w:rsidR="003F1BC7" w:rsidRPr="00B201E9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наблюдения, в том числе переписей, структурных, спл</w:t>
      </w:r>
      <w:r w:rsidRPr="00B201E9">
        <w:rPr>
          <w:rFonts w:ascii="Times New Roman" w:hAnsi="Times New Roman"/>
          <w:sz w:val="28"/>
          <w:szCs w:val="28"/>
        </w:rPr>
        <w:t>ошных и выборочных обследований</w:t>
      </w:r>
      <w:r w:rsidR="003F1BC7" w:rsidRPr="00B201E9">
        <w:rPr>
          <w:rFonts w:ascii="Times New Roman" w:hAnsi="Times New Roman"/>
          <w:sz w:val="28"/>
          <w:szCs w:val="28"/>
        </w:rPr>
        <w:t>;</w:t>
      </w:r>
    </w:p>
    <w:p w:rsidR="003F1BC7" w:rsidRPr="00B201E9" w:rsidRDefault="00D2303C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="003F1BC7" w:rsidRPr="00B201E9">
        <w:rPr>
          <w:rFonts w:ascii="Times New Roman" w:hAnsi="Times New Roman"/>
          <w:sz w:val="28"/>
          <w:szCs w:val="28"/>
        </w:rPr>
        <w:t>олуч</w:t>
      </w:r>
      <w:r>
        <w:rPr>
          <w:rFonts w:ascii="Times New Roman" w:hAnsi="Times New Roman"/>
          <w:sz w:val="28"/>
          <w:szCs w:val="28"/>
        </w:rPr>
        <w:t>ение</w:t>
      </w:r>
      <w:r w:rsidR="003F1BC7" w:rsidRPr="00B201E9">
        <w:rPr>
          <w:rFonts w:ascii="Times New Roman" w:hAnsi="Times New Roman"/>
          <w:sz w:val="28"/>
          <w:szCs w:val="28"/>
        </w:rPr>
        <w:t xml:space="preserve"> и обраб</w:t>
      </w:r>
      <w:r>
        <w:rPr>
          <w:rFonts w:ascii="Times New Roman" w:hAnsi="Times New Roman"/>
          <w:sz w:val="28"/>
          <w:szCs w:val="28"/>
        </w:rPr>
        <w:t>отка</w:t>
      </w:r>
      <w:r w:rsidR="003F1BC7" w:rsidRPr="00B201E9">
        <w:rPr>
          <w:rFonts w:ascii="Times New Roman" w:hAnsi="Times New Roman"/>
          <w:sz w:val="28"/>
          <w:szCs w:val="28"/>
        </w:rPr>
        <w:t xml:space="preserve"> статистическ</w:t>
      </w:r>
      <w:r>
        <w:rPr>
          <w:rFonts w:ascii="Times New Roman" w:hAnsi="Times New Roman"/>
          <w:sz w:val="28"/>
          <w:szCs w:val="28"/>
        </w:rPr>
        <w:t>ой отчетности респондентов и административных данных</w:t>
      </w:r>
      <w:r w:rsidR="003F1BC7" w:rsidRPr="00B201E9">
        <w:rPr>
          <w:rFonts w:ascii="Times New Roman" w:hAnsi="Times New Roman"/>
          <w:sz w:val="28"/>
          <w:szCs w:val="28"/>
        </w:rPr>
        <w:t xml:space="preserve"> с использованием комплексов электронной обработки данных (далее - КЭОД);</w:t>
      </w:r>
    </w:p>
    <w:p w:rsidR="00C84F3B" w:rsidRPr="00B201E9" w:rsidRDefault="00D2303C" w:rsidP="00C84F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</w:t>
      </w:r>
      <w:r w:rsidR="00C84F3B" w:rsidRPr="00B201E9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="00C84F3B" w:rsidRPr="00B201E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84F3B" w:rsidRPr="00B201E9">
        <w:rPr>
          <w:rFonts w:ascii="Times New Roman" w:hAnsi="Times New Roman"/>
          <w:sz w:val="28"/>
          <w:szCs w:val="28"/>
        </w:rPr>
        <w:t xml:space="preserve"> полнотой учета объектов федерального статистического наблюдения при обработке статистической отчетности и административных данных; </w:t>
      </w:r>
    </w:p>
    <w:p w:rsidR="00C84F3B" w:rsidRPr="00B201E9" w:rsidRDefault="00D2303C" w:rsidP="00C84F3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</w:t>
      </w:r>
      <w:r w:rsidR="00C84F3B" w:rsidRPr="00B201E9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 контроля</w:t>
      </w:r>
      <w:r w:rsidR="00C84F3B" w:rsidRPr="00B201E9">
        <w:rPr>
          <w:rFonts w:ascii="Times New Roman" w:hAnsi="Times New Roman"/>
          <w:sz w:val="28"/>
          <w:szCs w:val="28"/>
        </w:rPr>
        <w:t xml:space="preserve"> в области государственного статистического учета и составление протоколов об административных правонарушениях при непосредственном обнаружении достаточных данных, указывающих на наличие события административного правонарушения в области государственного статистического учета;</w:t>
      </w:r>
    </w:p>
    <w:p w:rsidR="003F1BC7" w:rsidRPr="00B201E9" w:rsidRDefault="00C84F3B" w:rsidP="00C84F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1E9">
        <w:rPr>
          <w:rFonts w:ascii="Times New Roman" w:hAnsi="Times New Roman"/>
          <w:sz w:val="28"/>
          <w:szCs w:val="28"/>
        </w:rPr>
        <w:t>1.6</w:t>
      </w:r>
      <w:r w:rsidR="00D2303C">
        <w:rPr>
          <w:rFonts w:ascii="Times New Roman" w:hAnsi="Times New Roman"/>
          <w:sz w:val="28"/>
          <w:szCs w:val="28"/>
        </w:rPr>
        <w:t>. О</w:t>
      </w:r>
      <w:r w:rsidR="003F1BC7" w:rsidRPr="00B201E9">
        <w:rPr>
          <w:rFonts w:ascii="Times New Roman" w:hAnsi="Times New Roman"/>
          <w:sz w:val="28"/>
          <w:szCs w:val="28"/>
        </w:rPr>
        <w:t>беспеч</w:t>
      </w:r>
      <w:r w:rsidR="00D2303C">
        <w:rPr>
          <w:rFonts w:ascii="Times New Roman" w:hAnsi="Times New Roman"/>
          <w:sz w:val="28"/>
          <w:szCs w:val="28"/>
        </w:rPr>
        <w:t>ение применения</w:t>
      </w:r>
      <w:r w:rsidR="003F1BC7" w:rsidRPr="00B201E9">
        <w:rPr>
          <w:rFonts w:ascii="Times New Roman" w:hAnsi="Times New Roman"/>
          <w:sz w:val="28"/>
          <w:szCs w:val="28"/>
        </w:rPr>
        <w:t xml:space="preserve"> общероссийских классификаторов технико-экономической и социальной информации, нормативно-справочной информации при электронной обработке статистической отчетности респондентов и административных данных;</w:t>
      </w:r>
    </w:p>
    <w:p w:rsidR="003F1BC7" w:rsidRPr="00B201E9" w:rsidRDefault="003F1BC7" w:rsidP="00C84F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1E9">
        <w:rPr>
          <w:rFonts w:ascii="Times New Roman" w:hAnsi="Times New Roman"/>
          <w:sz w:val="28"/>
          <w:szCs w:val="28"/>
        </w:rPr>
        <w:t>1.</w:t>
      </w:r>
      <w:r w:rsidR="004B4EA3" w:rsidRPr="00B201E9">
        <w:rPr>
          <w:rFonts w:ascii="Times New Roman" w:hAnsi="Times New Roman"/>
          <w:sz w:val="28"/>
          <w:szCs w:val="28"/>
        </w:rPr>
        <w:t>7</w:t>
      </w:r>
      <w:r w:rsidRPr="00B201E9">
        <w:rPr>
          <w:rFonts w:ascii="Times New Roman" w:hAnsi="Times New Roman"/>
          <w:sz w:val="28"/>
          <w:szCs w:val="28"/>
        </w:rPr>
        <w:t xml:space="preserve">. </w:t>
      </w:r>
      <w:r w:rsidR="00D2303C">
        <w:rPr>
          <w:rFonts w:ascii="Times New Roman" w:hAnsi="Times New Roman"/>
          <w:sz w:val="28"/>
          <w:szCs w:val="28"/>
        </w:rPr>
        <w:t>У</w:t>
      </w:r>
      <w:r w:rsidRPr="00B201E9">
        <w:rPr>
          <w:rFonts w:ascii="Times New Roman" w:hAnsi="Times New Roman"/>
          <w:sz w:val="28"/>
          <w:szCs w:val="28"/>
        </w:rPr>
        <w:t>частие в подготовке предложений в Росстат по совершенствованию системы официального статистического учета, организации и проведения федеральн</w:t>
      </w:r>
      <w:r w:rsidR="002607E9" w:rsidRPr="00B201E9">
        <w:rPr>
          <w:rFonts w:ascii="Times New Roman" w:hAnsi="Times New Roman"/>
          <w:sz w:val="28"/>
          <w:szCs w:val="28"/>
        </w:rPr>
        <w:t>ых</w:t>
      </w:r>
      <w:r w:rsidRPr="00B201E9">
        <w:rPr>
          <w:rFonts w:ascii="Times New Roman" w:hAnsi="Times New Roman"/>
          <w:sz w:val="28"/>
          <w:szCs w:val="28"/>
        </w:rPr>
        <w:t xml:space="preserve"> статистическ</w:t>
      </w:r>
      <w:r w:rsidR="002607E9" w:rsidRPr="00B201E9">
        <w:rPr>
          <w:rFonts w:ascii="Times New Roman" w:hAnsi="Times New Roman"/>
          <w:sz w:val="28"/>
          <w:szCs w:val="28"/>
        </w:rPr>
        <w:t>их</w:t>
      </w:r>
      <w:r w:rsidRPr="00B201E9">
        <w:rPr>
          <w:rFonts w:ascii="Times New Roman" w:hAnsi="Times New Roman"/>
          <w:sz w:val="28"/>
          <w:szCs w:val="28"/>
        </w:rPr>
        <w:t xml:space="preserve"> наблюдени</w:t>
      </w:r>
      <w:r w:rsidR="002607E9" w:rsidRPr="00B201E9">
        <w:rPr>
          <w:rFonts w:ascii="Times New Roman" w:hAnsi="Times New Roman"/>
          <w:sz w:val="28"/>
          <w:szCs w:val="28"/>
        </w:rPr>
        <w:t>й</w:t>
      </w:r>
      <w:r w:rsidRPr="00B201E9">
        <w:rPr>
          <w:rFonts w:ascii="Times New Roman" w:hAnsi="Times New Roman"/>
          <w:sz w:val="28"/>
          <w:szCs w:val="28"/>
        </w:rPr>
        <w:t>.</w:t>
      </w:r>
    </w:p>
    <w:p w:rsidR="003F1BC7" w:rsidRPr="0010476F" w:rsidRDefault="003F1BC7" w:rsidP="007D1F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F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10476F">
        <w:rPr>
          <w:rFonts w:ascii="Times New Roman" w:hAnsi="Times New Roman"/>
          <w:b/>
          <w:sz w:val="28"/>
          <w:szCs w:val="28"/>
        </w:rPr>
        <w:t>В части выполнения статистических работ по формированию официальной статистической информации по Орловской области</w:t>
      </w:r>
      <w:r w:rsidR="00076074" w:rsidRPr="0010476F">
        <w:rPr>
          <w:rFonts w:ascii="Times New Roman" w:hAnsi="Times New Roman"/>
          <w:b/>
          <w:sz w:val="28"/>
          <w:szCs w:val="28"/>
        </w:rPr>
        <w:t xml:space="preserve"> </w:t>
      </w:r>
      <w:r w:rsidRPr="0010476F">
        <w:rPr>
          <w:rFonts w:ascii="Times New Roman" w:hAnsi="Times New Roman"/>
          <w:b/>
          <w:sz w:val="28"/>
          <w:szCs w:val="28"/>
        </w:rPr>
        <w:t>в соответствии с Производственным планом</w:t>
      </w:r>
      <w:proofErr w:type="gramEnd"/>
      <w:r w:rsidRPr="0010476F">
        <w:rPr>
          <w:rFonts w:ascii="Times New Roman" w:hAnsi="Times New Roman"/>
          <w:b/>
          <w:sz w:val="28"/>
          <w:szCs w:val="28"/>
        </w:rPr>
        <w:t xml:space="preserve"> Росстата:</w:t>
      </w:r>
    </w:p>
    <w:p w:rsidR="00076074" w:rsidRPr="0010476F" w:rsidRDefault="00D2303C" w:rsidP="00E075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="00076074" w:rsidRPr="0010476F"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z w:val="28"/>
          <w:szCs w:val="28"/>
        </w:rPr>
        <w:t>ение</w:t>
      </w:r>
      <w:r w:rsidR="00076074" w:rsidRPr="0010476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татистических работ</w:t>
      </w:r>
      <w:r w:rsidR="00076074" w:rsidRPr="0010476F">
        <w:rPr>
          <w:rFonts w:ascii="Times New Roman" w:hAnsi="Times New Roman"/>
          <w:sz w:val="28"/>
          <w:szCs w:val="28"/>
        </w:rPr>
        <w:t>, в соответствии с официальной статистической методологией сбора и обработки статистических данных, в установленном порядке и</w:t>
      </w:r>
      <w:r w:rsidR="002607E9" w:rsidRPr="0010476F">
        <w:rPr>
          <w:rFonts w:ascii="Times New Roman" w:hAnsi="Times New Roman"/>
          <w:sz w:val="28"/>
          <w:szCs w:val="28"/>
        </w:rPr>
        <w:t xml:space="preserve"> в </w:t>
      </w:r>
      <w:r w:rsidR="00C84F3B" w:rsidRPr="0010476F">
        <w:rPr>
          <w:rFonts w:ascii="Times New Roman" w:hAnsi="Times New Roman"/>
          <w:sz w:val="28"/>
          <w:szCs w:val="28"/>
        </w:rPr>
        <w:t>сроки</w:t>
      </w:r>
      <w:r w:rsidR="00E075DD" w:rsidRPr="0010476F">
        <w:rPr>
          <w:rFonts w:ascii="Times New Roman" w:hAnsi="Times New Roman"/>
          <w:sz w:val="28"/>
          <w:szCs w:val="28"/>
        </w:rPr>
        <w:t>,</w:t>
      </w:r>
      <w:r w:rsidR="00C84F3B" w:rsidRPr="0010476F">
        <w:rPr>
          <w:rFonts w:ascii="Times New Roman" w:hAnsi="Times New Roman"/>
          <w:sz w:val="28"/>
          <w:szCs w:val="28"/>
        </w:rPr>
        <w:t xml:space="preserve"> </w:t>
      </w:r>
      <w:r w:rsidR="002607E9" w:rsidRPr="0010476F">
        <w:rPr>
          <w:rFonts w:ascii="Times New Roman" w:hAnsi="Times New Roman"/>
          <w:sz w:val="28"/>
          <w:szCs w:val="28"/>
        </w:rPr>
        <w:t>предусмотренные Производственным планом Росстата</w:t>
      </w:r>
      <w:r w:rsidR="00076074" w:rsidRPr="0010476F">
        <w:rPr>
          <w:rFonts w:ascii="Times New Roman" w:hAnsi="Times New Roman"/>
          <w:sz w:val="28"/>
          <w:szCs w:val="28"/>
        </w:rPr>
        <w:t>;</w:t>
      </w:r>
    </w:p>
    <w:p w:rsidR="00076074" w:rsidRPr="0010476F" w:rsidRDefault="00D2303C" w:rsidP="00E075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</w:t>
      </w:r>
      <w:r w:rsidR="00076074" w:rsidRPr="0010476F">
        <w:rPr>
          <w:rFonts w:ascii="Times New Roman" w:hAnsi="Times New Roman"/>
          <w:sz w:val="28"/>
          <w:szCs w:val="28"/>
        </w:rPr>
        <w:t>римен</w:t>
      </w:r>
      <w:r>
        <w:rPr>
          <w:rFonts w:ascii="Times New Roman" w:hAnsi="Times New Roman"/>
          <w:sz w:val="28"/>
          <w:szCs w:val="28"/>
        </w:rPr>
        <w:t>ение специализированных</w:t>
      </w:r>
      <w:r w:rsidR="00076074" w:rsidRPr="00104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программно-технологических средств</w:t>
      </w:r>
      <w:r w:rsidR="00076074" w:rsidRPr="0010476F">
        <w:rPr>
          <w:rFonts w:ascii="Times New Roman" w:hAnsi="Times New Roman"/>
          <w:sz w:val="28"/>
          <w:szCs w:val="28"/>
        </w:rPr>
        <w:t xml:space="preserve"> по формированию официальной статистической информации;</w:t>
      </w:r>
    </w:p>
    <w:p w:rsidR="00076074" w:rsidRPr="0010476F" w:rsidRDefault="00D2303C" w:rsidP="00E075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</w:t>
      </w:r>
      <w:r w:rsidR="00076074" w:rsidRPr="0010476F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="00076074" w:rsidRPr="0010476F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="00076074" w:rsidRPr="0010476F">
        <w:rPr>
          <w:rFonts w:ascii="Times New Roman" w:hAnsi="Times New Roman"/>
          <w:sz w:val="28"/>
          <w:szCs w:val="28"/>
        </w:rPr>
        <w:t xml:space="preserve"> официальной статистической информации для ведения регистров, баз данных в установленном порядке;</w:t>
      </w:r>
    </w:p>
    <w:p w:rsidR="00076074" w:rsidRPr="0010476F" w:rsidRDefault="00076074" w:rsidP="00E075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476F">
        <w:rPr>
          <w:rFonts w:ascii="Times New Roman" w:hAnsi="Times New Roman"/>
          <w:sz w:val="28"/>
          <w:szCs w:val="28"/>
        </w:rPr>
        <w:t xml:space="preserve">2.4. </w:t>
      </w:r>
      <w:r w:rsidR="00D2303C">
        <w:rPr>
          <w:rFonts w:ascii="Times New Roman" w:hAnsi="Times New Roman"/>
          <w:sz w:val="28"/>
          <w:szCs w:val="28"/>
        </w:rPr>
        <w:t>У</w:t>
      </w:r>
      <w:r w:rsidRPr="0010476F">
        <w:rPr>
          <w:rFonts w:ascii="Times New Roman" w:hAnsi="Times New Roman"/>
          <w:sz w:val="28"/>
          <w:szCs w:val="28"/>
        </w:rPr>
        <w:t>частие в подготовке предложений в Росстат по совершенствованию КЭОД.</w:t>
      </w:r>
    </w:p>
    <w:p w:rsidR="003F1BC7" w:rsidRPr="0010476F" w:rsidRDefault="003F1BC7" w:rsidP="007D1F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F">
        <w:rPr>
          <w:rFonts w:ascii="Times New Roman" w:hAnsi="Times New Roman"/>
          <w:b/>
          <w:sz w:val="28"/>
          <w:szCs w:val="28"/>
        </w:rPr>
        <w:t xml:space="preserve">3. В части предоставления </w:t>
      </w:r>
      <w:r w:rsidR="00D80B02">
        <w:rPr>
          <w:rFonts w:ascii="Times New Roman" w:hAnsi="Times New Roman"/>
          <w:b/>
          <w:sz w:val="28"/>
          <w:szCs w:val="28"/>
        </w:rPr>
        <w:t xml:space="preserve">в установленном порядке </w:t>
      </w:r>
      <w:r w:rsidRPr="0010476F">
        <w:rPr>
          <w:rFonts w:ascii="Times New Roman" w:hAnsi="Times New Roman"/>
          <w:b/>
          <w:sz w:val="28"/>
          <w:szCs w:val="28"/>
        </w:rPr>
        <w:t>официальной статистической информации по Орловской области:</w:t>
      </w:r>
    </w:p>
    <w:p w:rsidR="00076074" w:rsidRPr="0010476F" w:rsidRDefault="00874FEA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60C">
        <w:rPr>
          <w:rFonts w:ascii="Times New Roman" w:hAnsi="Times New Roman"/>
          <w:sz w:val="28"/>
          <w:szCs w:val="28"/>
        </w:rPr>
        <w:t xml:space="preserve">3.1. </w:t>
      </w:r>
      <w:r w:rsidR="00076074" w:rsidRPr="004D160C">
        <w:rPr>
          <w:rFonts w:ascii="Times New Roman" w:hAnsi="Times New Roman"/>
          <w:sz w:val="28"/>
          <w:szCs w:val="28"/>
        </w:rPr>
        <w:t>Организ</w:t>
      </w:r>
      <w:r w:rsidR="00D2303C" w:rsidRPr="004D160C">
        <w:rPr>
          <w:rFonts w:ascii="Times New Roman" w:hAnsi="Times New Roman"/>
          <w:sz w:val="28"/>
          <w:szCs w:val="28"/>
        </w:rPr>
        <w:t>ация</w:t>
      </w:r>
      <w:r w:rsidR="00076074" w:rsidRPr="004D160C">
        <w:rPr>
          <w:rFonts w:ascii="Times New Roman" w:hAnsi="Times New Roman"/>
          <w:sz w:val="28"/>
          <w:szCs w:val="28"/>
        </w:rPr>
        <w:t xml:space="preserve"> подготовк</w:t>
      </w:r>
      <w:r w:rsidR="00D2303C" w:rsidRPr="004D160C">
        <w:rPr>
          <w:rFonts w:ascii="Times New Roman" w:hAnsi="Times New Roman"/>
          <w:sz w:val="28"/>
          <w:szCs w:val="28"/>
        </w:rPr>
        <w:t>и</w:t>
      </w:r>
      <w:r w:rsidR="00076074" w:rsidRPr="004D160C">
        <w:rPr>
          <w:rFonts w:ascii="Times New Roman" w:hAnsi="Times New Roman"/>
          <w:sz w:val="28"/>
          <w:szCs w:val="28"/>
        </w:rPr>
        <w:t xml:space="preserve"> и выпус</w:t>
      </w:r>
      <w:r w:rsidR="008B2DBF" w:rsidRPr="004D160C">
        <w:rPr>
          <w:rFonts w:ascii="Times New Roman" w:hAnsi="Times New Roman"/>
          <w:sz w:val="28"/>
          <w:szCs w:val="28"/>
        </w:rPr>
        <w:t>к</w:t>
      </w:r>
      <w:r w:rsidR="00D2303C" w:rsidRPr="004D160C">
        <w:rPr>
          <w:rFonts w:ascii="Times New Roman" w:hAnsi="Times New Roman"/>
          <w:sz w:val="28"/>
          <w:szCs w:val="28"/>
        </w:rPr>
        <w:t>а</w:t>
      </w:r>
      <w:r w:rsidR="00076074" w:rsidRPr="004D160C">
        <w:rPr>
          <w:rFonts w:ascii="Times New Roman" w:hAnsi="Times New Roman"/>
          <w:sz w:val="28"/>
          <w:szCs w:val="28"/>
        </w:rPr>
        <w:t xml:space="preserve"> оперативных и годовых статистических публикаций, содержащих официальную статистическую информацию </w:t>
      </w:r>
      <w:r w:rsidR="004D160C" w:rsidRPr="004D160C">
        <w:rPr>
          <w:rFonts w:ascii="Times New Roman" w:hAnsi="Times New Roman"/>
          <w:sz w:val="28"/>
          <w:szCs w:val="28"/>
        </w:rPr>
        <w:t xml:space="preserve">по статистике </w:t>
      </w:r>
      <w:r w:rsidR="00367EDD">
        <w:rPr>
          <w:rFonts w:ascii="Times New Roman" w:hAnsi="Times New Roman"/>
          <w:sz w:val="28"/>
          <w:szCs w:val="28"/>
        </w:rPr>
        <w:t>торговли,</w:t>
      </w:r>
      <w:r w:rsidR="000A60A7">
        <w:rPr>
          <w:rFonts w:ascii="Times New Roman" w:hAnsi="Times New Roman"/>
          <w:sz w:val="28"/>
          <w:szCs w:val="28"/>
        </w:rPr>
        <w:t xml:space="preserve"> услуг, цен и финансов;</w:t>
      </w:r>
    </w:p>
    <w:p w:rsidR="003F1BC7" w:rsidRPr="0010476F" w:rsidRDefault="003F1BC7" w:rsidP="007D1F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0476F">
        <w:rPr>
          <w:rFonts w:ascii="Times New Roman" w:hAnsi="Times New Roman"/>
          <w:sz w:val="28"/>
          <w:szCs w:val="28"/>
        </w:rPr>
        <w:t>3.</w:t>
      </w:r>
      <w:r w:rsidR="00874FEA" w:rsidRPr="0010476F">
        <w:rPr>
          <w:rFonts w:ascii="Times New Roman" w:hAnsi="Times New Roman"/>
          <w:sz w:val="28"/>
          <w:szCs w:val="28"/>
        </w:rPr>
        <w:t>2</w:t>
      </w:r>
      <w:r w:rsidR="00D2303C">
        <w:rPr>
          <w:rFonts w:ascii="Times New Roman" w:hAnsi="Times New Roman"/>
          <w:sz w:val="28"/>
          <w:szCs w:val="28"/>
        </w:rPr>
        <w:t>. П</w:t>
      </w:r>
      <w:r w:rsidRPr="0010476F">
        <w:rPr>
          <w:rFonts w:ascii="Times New Roman" w:hAnsi="Times New Roman"/>
          <w:sz w:val="28"/>
          <w:szCs w:val="28"/>
        </w:rPr>
        <w:t>редоставл</w:t>
      </w:r>
      <w:r w:rsidR="00D2303C">
        <w:rPr>
          <w:rFonts w:ascii="Times New Roman" w:hAnsi="Times New Roman"/>
          <w:sz w:val="28"/>
          <w:szCs w:val="28"/>
        </w:rPr>
        <w:t>ение</w:t>
      </w:r>
      <w:r w:rsidRPr="0010476F">
        <w:rPr>
          <w:rFonts w:ascii="Times New Roman" w:hAnsi="Times New Roman"/>
          <w:sz w:val="28"/>
          <w:szCs w:val="28"/>
        </w:rPr>
        <w:t xml:space="preserve"> официальн</w:t>
      </w:r>
      <w:r w:rsidR="00D2303C">
        <w:rPr>
          <w:rFonts w:ascii="Times New Roman" w:hAnsi="Times New Roman"/>
          <w:sz w:val="28"/>
          <w:szCs w:val="28"/>
        </w:rPr>
        <w:t>ой</w:t>
      </w:r>
      <w:r w:rsidRPr="0010476F">
        <w:rPr>
          <w:rFonts w:ascii="Times New Roman" w:hAnsi="Times New Roman"/>
          <w:sz w:val="28"/>
          <w:szCs w:val="28"/>
        </w:rPr>
        <w:t xml:space="preserve"> статистическ</w:t>
      </w:r>
      <w:r w:rsidR="00D2303C">
        <w:rPr>
          <w:rFonts w:ascii="Times New Roman" w:hAnsi="Times New Roman"/>
          <w:sz w:val="28"/>
          <w:szCs w:val="28"/>
        </w:rPr>
        <w:t>ой информации</w:t>
      </w:r>
      <w:r w:rsidRPr="0010476F">
        <w:rPr>
          <w:rFonts w:ascii="Times New Roman" w:hAnsi="Times New Roman"/>
          <w:sz w:val="28"/>
          <w:szCs w:val="28"/>
        </w:rPr>
        <w:t>:</w:t>
      </w:r>
    </w:p>
    <w:p w:rsidR="00EE4D08" w:rsidRPr="0010476F" w:rsidRDefault="00D2303C" w:rsidP="00E075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3.2.1. </w:t>
      </w:r>
      <w:proofErr w:type="gramStart"/>
      <w:r w:rsidR="00367EDD" w:rsidRPr="002E5432">
        <w:rPr>
          <w:rFonts w:ascii="Times New Roman" w:hAnsi="Times New Roman"/>
          <w:color w:val="222222"/>
          <w:sz w:val="28"/>
          <w:szCs w:val="28"/>
        </w:rPr>
        <w:t>Полномочному представителю Президента Российской Федерации в Центральном федеральном округе, территориальным органам федеральных органов государственной власти, органам государственной власти Орловской области, органам местного самоуправления, судам, органам прокуратуры в Орловской области, территориальному отделению Банка России, территориальным отделениям государственных внебюджетных фондов, профсоюзным объединениям и объединениям работодателей</w:t>
      </w:r>
      <w:r w:rsidR="00367EDD">
        <w:rPr>
          <w:rFonts w:ascii="Times New Roman" w:hAnsi="Times New Roman"/>
          <w:color w:val="222222"/>
          <w:sz w:val="28"/>
          <w:szCs w:val="28"/>
        </w:rPr>
        <w:t>, в том числе в рамках заключенных с</w:t>
      </w:r>
      <w:r w:rsidR="00367EDD" w:rsidRPr="0092732D">
        <w:rPr>
          <w:rFonts w:ascii="Times New Roman" w:hAnsi="Times New Roman"/>
          <w:color w:val="222222"/>
          <w:sz w:val="28"/>
          <w:szCs w:val="28"/>
        </w:rPr>
        <w:t>оглашени</w:t>
      </w:r>
      <w:r w:rsidR="00367EDD">
        <w:rPr>
          <w:rFonts w:ascii="Times New Roman" w:hAnsi="Times New Roman"/>
          <w:color w:val="222222"/>
          <w:sz w:val="28"/>
          <w:szCs w:val="28"/>
        </w:rPr>
        <w:t>й о</w:t>
      </w:r>
      <w:r w:rsidR="00367EDD" w:rsidRPr="0092732D">
        <w:rPr>
          <w:rFonts w:ascii="Times New Roman" w:hAnsi="Times New Roman"/>
          <w:color w:val="222222"/>
          <w:sz w:val="28"/>
          <w:szCs w:val="28"/>
        </w:rPr>
        <w:t>б информационном взаимодействии</w:t>
      </w:r>
      <w:r w:rsidR="00367EDD" w:rsidRPr="002E5432">
        <w:rPr>
          <w:rFonts w:ascii="Times New Roman" w:hAnsi="Times New Roman"/>
          <w:color w:val="222222"/>
          <w:sz w:val="28"/>
          <w:szCs w:val="28"/>
        </w:rPr>
        <w:t>;</w:t>
      </w:r>
      <w:proofErr w:type="gramEnd"/>
    </w:p>
    <w:p w:rsidR="00BE197F" w:rsidRDefault="00D2303C" w:rsidP="00E075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3.2.2. </w:t>
      </w:r>
      <w:r w:rsidR="00BE197F" w:rsidRPr="002E5432">
        <w:rPr>
          <w:rFonts w:ascii="Times New Roman" w:hAnsi="Times New Roman"/>
          <w:color w:val="222222"/>
          <w:sz w:val="28"/>
          <w:szCs w:val="28"/>
        </w:rPr>
        <w:t xml:space="preserve">Предприятиям, организациям, общественным объединениям, иным организациям и гражданам, в соответствии с </w:t>
      </w:r>
      <w:r w:rsidR="00BE197F">
        <w:rPr>
          <w:rFonts w:ascii="Times New Roman" w:hAnsi="Times New Roman"/>
          <w:color w:val="222222"/>
          <w:sz w:val="28"/>
          <w:szCs w:val="28"/>
        </w:rPr>
        <w:t>порядком</w:t>
      </w:r>
      <w:r w:rsidR="009E0C80">
        <w:rPr>
          <w:rFonts w:ascii="Times New Roman" w:hAnsi="Times New Roman"/>
          <w:color w:val="222222"/>
          <w:sz w:val="28"/>
          <w:szCs w:val="28"/>
        </w:rPr>
        <w:t>,</w:t>
      </w:r>
      <w:r w:rsidR="00BE197F">
        <w:rPr>
          <w:rFonts w:ascii="Times New Roman" w:hAnsi="Times New Roman"/>
          <w:color w:val="222222"/>
          <w:sz w:val="28"/>
          <w:szCs w:val="28"/>
        </w:rPr>
        <w:t xml:space="preserve"> определённым</w:t>
      </w:r>
      <w:r w:rsidR="00BE197F" w:rsidRPr="002E5432">
        <w:rPr>
          <w:rFonts w:ascii="Times New Roman" w:hAnsi="Times New Roman"/>
          <w:color w:val="222222"/>
          <w:sz w:val="28"/>
          <w:szCs w:val="28"/>
        </w:rPr>
        <w:t xml:space="preserve"> Федеральной слу</w:t>
      </w:r>
      <w:r w:rsidR="00DE3DF1">
        <w:rPr>
          <w:rFonts w:ascii="Times New Roman" w:hAnsi="Times New Roman"/>
          <w:color w:val="222222"/>
          <w:sz w:val="28"/>
          <w:szCs w:val="28"/>
        </w:rPr>
        <w:t>жбой государственной статистики.</w:t>
      </w:r>
    </w:p>
    <w:p w:rsidR="00EE4D08" w:rsidRPr="0010476F" w:rsidRDefault="00D2303C" w:rsidP="00E075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3.3. О</w:t>
      </w:r>
      <w:r w:rsidR="00EE4D08" w:rsidRPr="0010476F">
        <w:rPr>
          <w:rFonts w:ascii="Times New Roman" w:hAnsi="Times New Roman"/>
          <w:color w:val="222222"/>
          <w:sz w:val="28"/>
          <w:szCs w:val="28"/>
        </w:rPr>
        <w:t>существл</w:t>
      </w:r>
      <w:r>
        <w:rPr>
          <w:rFonts w:ascii="Times New Roman" w:hAnsi="Times New Roman"/>
          <w:color w:val="222222"/>
          <w:sz w:val="28"/>
          <w:szCs w:val="28"/>
        </w:rPr>
        <w:t>ение</w:t>
      </w:r>
      <w:r w:rsidR="00EE4D08" w:rsidRPr="0010476F">
        <w:rPr>
          <w:rFonts w:ascii="Times New Roman" w:hAnsi="Times New Roman"/>
          <w:color w:val="222222"/>
          <w:sz w:val="28"/>
          <w:szCs w:val="28"/>
        </w:rPr>
        <w:t>, самостоятельно или совместно с другими структурными подраздел</w:t>
      </w:r>
      <w:r>
        <w:rPr>
          <w:rFonts w:ascii="Times New Roman" w:hAnsi="Times New Roman"/>
          <w:color w:val="222222"/>
          <w:sz w:val="28"/>
          <w:szCs w:val="28"/>
        </w:rPr>
        <w:t xml:space="preserve">ениями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Орелстата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, подготовки</w:t>
      </w:r>
      <w:r w:rsidR="00EE4D08" w:rsidRPr="0010476F">
        <w:rPr>
          <w:rFonts w:ascii="Times New Roman" w:hAnsi="Times New Roman"/>
          <w:color w:val="222222"/>
          <w:sz w:val="28"/>
          <w:szCs w:val="28"/>
        </w:rPr>
        <w:t xml:space="preserve"> и выпуск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 w:rsidR="00EE4D08" w:rsidRPr="0010476F">
        <w:rPr>
          <w:rFonts w:ascii="Times New Roman" w:hAnsi="Times New Roman"/>
          <w:color w:val="222222"/>
          <w:sz w:val="28"/>
          <w:szCs w:val="28"/>
        </w:rPr>
        <w:t xml:space="preserve"> официальных и иных статистических публикаций в соответствии с Планом выпуска статистических публикаций;</w:t>
      </w:r>
    </w:p>
    <w:p w:rsidR="00EE4D08" w:rsidRPr="0010476F" w:rsidRDefault="00EE4D08" w:rsidP="00E075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10476F">
        <w:rPr>
          <w:rFonts w:ascii="Times New Roman" w:hAnsi="Times New Roman"/>
          <w:color w:val="000000"/>
          <w:sz w:val="28"/>
          <w:szCs w:val="28"/>
        </w:rPr>
        <w:t>3.</w:t>
      </w:r>
      <w:r w:rsidR="007D1FC0" w:rsidRPr="0010476F">
        <w:rPr>
          <w:rFonts w:ascii="Times New Roman" w:hAnsi="Times New Roman"/>
          <w:color w:val="000000"/>
          <w:sz w:val="28"/>
          <w:szCs w:val="28"/>
        </w:rPr>
        <w:t>4</w:t>
      </w:r>
      <w:r w:rsidR="00D2303C">
        <w:rPr>
          <w:rFonts w:ascii="Times New Roman" w:hAnsi="Times New Roman"/>
          <w:color w:val="000000"/>
          <w:sz w:val="28"/>
          <w:szCs w:val="28"/>
        </w:rPr>
        <w:t>. О</w:t>
      </w:r>
      <w:r w:rsidRPr="0010476F">
        <w:rPr>
          <w:rFonts w:ascii="Times New Roman" w:hAnsi="Times New Roman"/>
          <w:color w:val="000000"/>
          <w:sz w:val="28"/>
          <w:szCs w:val="28"/>
        </w:rPr>
        <w:t>существл</w:t>
      </w:r>
      <w:r w:rsidR="00D2303C">
        <w:rPr>
          <w:rFonts w:ascii="Times New Roman" w:hAnsi="Times New Roman"/>
          <w:color w:val="000000"/>
          <w:sz w:val="28"/>
          <w:szCs w:val="28"/>
        </w:rPr>
        <w:t>ение подготовки</w:t>
      </w:r>
      <w:r w:rsidRPr="0010476F">
        <w:rPr>
          <w:rFonts w:ascii="Times New Roman" w:hAnsi="Times New Roman"/>
          <w:color w:val="000000"/>
          <w:sz w:val="28"/>
          <w:szCs w:val="28"/>
        </w:rPr>
        <w:t xml:space="preserve"> для размещения официальной статистической информации в виде табличных, графических, </w:t>
      </w:r>
      <w:r w:rsidRPr="0010476F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картографических и иных материалов </w:t>
      </w:r>
      <w:r w:rsidRPr="0010476F">
        <w:rPr>
          <w:rFonts w:ascii="Times New Roman" w:hAnsi="Times New Roman"/>
          <w:color w:val="222222"/>
          <w:sz w:val="28"/>
          <w:szCs w:val="28"/>
        </w:rPr>
        <w:t>на едином Интернет-</w:t>
      </w:r>
      <w:r w:rsidR="0010476F" w:rsidRPr="0010476F">
        <w:rPr>
          <w:rFonts w:ascii="Times New Roman" w:hAnsi="Times New Roman"/>
          <w:color w:val="222222"/>
          <w:sz w:val="28"/>
          <w:szCs w:val="28"/>
        </w:rPr>
        <w:t>сайте</w:t>
      </w:r>
      <w:r w:rsidRPr="0010476F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4E0BA7" w:rsidRPr="0010476F">
        <w:rPr>
          <w:rFonts w:ascii="Times New Roman" w:hAnsi="Times New Roman"/>
          <w:color w:val="222222"/>
          <w:sz w:val="28"/>
          <w:szCs w:val="28"/>
        </w:rPr>
        <w:t>Орелстата</w:t>
      </w:r>
      <w:proofErr w:type="spellEnd"/>
      <w:r w:rsidRPr="0010476F">
        <w:rPr>
          <w:rFonts w:ascii="Times New Roman" w:hAnsi="Times New Roman"/>
          <w:color w:val="000000"/>
          <w:sz w:val="28"/>
          <w:szCs w:val="28"/>
        </w:rPr>
        <w:t>, в</w:t>
      </w:r>
      <w:r w:rsidRPr="0010476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0476F">
        <w:rPr>
          <w:rFonts w:ascii="Times New Roman" w:hAnsi="Times New Roman"/>
          <w:color w:val="222222"/>
          <w:sz w:val="28"/>
          <w:szCs w:val="28"/>
        </w:rPr>
        <w:t>соответствии</w:t>
      </w:r>
      <w:r w:rsidR="00DE3DF1">
        <w:rPr>
          <w:rFonts w:ascii="Times New Roman" w:hAnsi="Times New Roman"/>
          <w:color w:val="222222"/>
          <w:sz w:val="28"/>
          <w:szCs w:val="28"/>
        </w:rPr>
        <w:t xml:space="preserve"> с Планом размещения информации;</w:t>
      </w:r>
    </w:p>
    <w:p w:rsidR="003F1BC7" w:rsidRPr="0010476F" w:rsidRDefault="00D80B02" w:rsidP="007D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736">
        <w:rPr>
          <w:rFonts w:ascii="Times New Roman" w:hAnsi="Times New Roman"/>
          <w:sz w:val="28"/>
          <w:szCs w:val="28"/>
        </w:rPr>
        <w:t>3.5</w:t>
      </w:r>
      <w:r w:rsidR="00D2303C" w:rsidRPr="00CA7736">
        <w:rPr>
          <w:rFonts w:ascii="Times New Roman" w:hAnsi="Times New Roman"/>
          <w:sz w:val="28"/>
          <w:szCs w:val="28"/>
        </w:rPr>
        <w:t xml:space="preserve">. </w:t>
      </w:r>
      <w:r w:rsidRPr="00CA7736">
        <w:rPr>
          <w:rFonts w:ascii="Times New Roman" w:hAnsi="Times New Roman"/>
          <w:sz w:val="28"/>
          <w:szCs w:val="28"/>
        </w:rPr>
        <w:t>Подготовка</w:t>
      </w:r>
      <w:r w:rsidR="003F1BC7" w:rsidRPr="00CA7736">
        <w:rPr>
          <w:rFonts w:ascii="Times New Roman" w:hAnsi="Times New Roman"/>
          <w:sz w:val="28"/>
          <w:szCs w:val="28"/>
        </w:rPr>
        <w:t xml:space="preserve"> официальных сообщений </w:t>
      </w:r>
      <w:r w:rsidR="00CA7736" w:rsidRPr="00CA7736">
        <w:rPr>
          <w:rFonts w:ascii="Times New Roman" w:hAnsi="Times New Roman"/>
          <w:sz w:val="28"/>
          <w:szCs w:val="28"/>
        </w:rPr>
        <w:t>по статистике</w:t>
      </w:r>
      <w:r w:rsidR="00CA7736" w:rsidRPr="004D160C">
        <w:rPr>
          <w:rFonts w:ascii="Times New Roman" w:hAnsi="Times New Roman"/>
          <w:sz w:val="28"/>
          <w:szCs w:val="28"/>
        </w:rPr>
        <w:t xml:space="preserve"> </w:t>
      </w:r>
      <w:r w:rsidR="00BE197F">
        <w:rPr>
          <w:rFonts w:ascii="Times New Roman" w:hAnsi="Times New Roman"/>
          <w:sz w:val="28"/>
          <w:szCs w:val="28"/>
        </w:rPr>
        <w:t>торговли,</w:t>
      </w:r>
      <w:r w:rsidR="00CA7736" w:rsidRPr="004D160C">
        <w:rPr>
          <w:rFonts w:ascii="Times New Roman" w:hAnsi="Times New Roman"/>
          <w:sz w:val="28"/>
          <w:szCs w:val="28"/>
        </w:rPr>
        <w:t xml:space="preserve"> услуг, цен и финансов.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476F" w:rsidRPr="0010476F">
        <w:rPr>
          <w:rFonts w:ascii="Times New Roman" w:hAnsi="Times New Roman"/>
          <w:b/>
          <w:sz w:val="28"/>
          <w:szCs w:val="28"/>
        </w:rPr>
        <w:t xml:space="preserve">. 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 w:rsidR="0010476F" w:rsidRPr="0010476F">
        <w:rPr>
          <w:rFonts w:ascii="Times New Roman" w:hAnsi="Times New Roman"/>
          <w:b/>
          <w:sz w:val="28"/>
          <w:szCs w:val="28"/>
        </w:rPr>
        <w:t>Орелстата</w:t>
      </w:r>
      <w:proofErr w:type="spellEnd"/>
      <w:r w:rsidR="0010476F" w:rsidRPr="0010476F">
        <w:rPr>
          <w:rFonts w:ascii="Times New Roman" w:hAnsi="Times New Roman"/>
          <w:b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.1. Обеспечение реализации положений Федерального закона          от 27 июля 2004 г. № 79-ФЗ «О государственной гражданской службе Российской Федерации»;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.2. Организация и контроль соблюдения Служебного распорядка Росстата, Правил внутреннего трудового распорядка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Орелстата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Росстата и его территориальных органов;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.3. Обеспечение представления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         к совершению коррупционных и иных нарушений;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.5. Профилактика коррупционных проявлений, обеспечение соблюдения гражданскими служащими запретов, ограничений, обязательств </w:t>
      </w:r>
      <w:r w:rsidR="0010476F" w:rsidRPr="0010476F">
        <w:rPr>
          <w:rFonts w:ascii="Times New Roman" w:hAnsi="Times New Roman"/>
          <w:sz w:val="28"/>
          <w:szCs w:val="28"/>
        </w:rPr>
        <w:lastRenderedPageBreak/>
        <w:t>и правил служебного поведения, установленных законодательством Российской Федерации о государственной гражданской службе,                        и урегулирования конфликта интересов на государственной гражданской службе;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.6. Обеспечение представления гражданскими служащими Отдела сведений об адресах сайтов и (или) страниц сайтов в сети Интернет,               на которых гражданские служащие размещали общедоступную информацию, а также данных, позволяющих их идентифицировать;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.7. Систематическое проведение оценок коррупционных рисков, возникающих при реализации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Орелстатом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 xml:space="preserve"> своих функций, в пределах компетенции Отдела;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.8. 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10476F" w:rsidRPr="00C82200" w:rsidRDefault="00A81DFB" w:rsidP="00C822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C82200" w:rsidRPr="00C8220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Мониторинг и выявление коррупционных рисков (в том числе причин и условий коррупции)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технологий, комиссии </w:t>
      </w:r>
      <w:r w:rsidR="00C82200" w:rsidRPr="00C82200">
        <w:rPr>
          <w:rFonts w:ascii="Times New Roman" w:hAnsi="Times New Roman"/>
          <w:sz w:val="28"/>
          <w:szCs w:val="28"/>
          <w:lang w:eastAsia="ru-RU"/>
        </w:rPr>
        <w:t xml:space="preserve">по экспертизе результатов, </w:t>
      </w:r>
      <w:r w:rsidR="00C82200" w:rsidRPr="00C82200">
        <w:rPr>
          <w:rFonts w:ascii="Times New Roman" w:hAnsi="Times New Roman"/>
          <w:sz w:val="28"/>
          <w:szCs w:val="28"/>
        </w:rPr>
        <w:t>предусмотренных контрактами с физическими лицами на оказание экспертных услуг, выполнение работ, связанных со сбором и с обработкой первичных статистических данных в</w:t>
      </w:r>
      <w:proofErr w:type="gramEnd"/>
      <w:r w:rsidR="00C82200" w:rsidRPr="00C82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200" w:rsidRPr="00C82200">
        <w:rPr>
          <w:rFonts w:ascii="Times New Roman" w:hAnsi="Times New Roman"/>
          <w:sz w:val="28"/>
          <w:szCs w:val="28"/>
        </w:rPr>
        <w:t>Орелстате</w:t>
      </w:r>
      <w:proofErr w:type="spellEnd"/>
      <w:r w:rsidR="00C82200" w:rsidRPr="00C82200">
        <w:rPr>
          <w:rFonts w:ascii="Times New Roman" w:hAnsi="Times New Roman"/>
          <w:sz w:val="28"/>
          <w:szCs w:val="28"/>
        </w:rPr>
        <w:t>, в пределах компетенции Отдела</w:t>
      </w:r>
      <w:r w:rsidR="0010476F" w:rsidRPr="0010476F">
        <w:rPr>
          <w:rFonts w:ascii="Times New Roman" w:hAnsi="Times New Roman"/>
          <w:sz w:val="28"/>
          <w:szCs w:val="28"/>
        </w:rPr>
        <w:t>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.10. Планирование профессионального развития</w:t>
      </w:r>
      <w:r w:rsidR="00400D5E">
        <w:rPr>
          <w:rFonts w:ascii="Times New Roman" w:hAnsi="Times New Roman"/>
          <w:sz w:val="28"/>
          <w:szCs w:val="28"/>
        </w:rPr>
        <w:t xml:space="preserve"> </w:t>
      </w:r>
      <w:r w:rsidR="0010476F" w:rsidRPr="0010476F">
        <w:rPr>
          <w:rFonts w:ascii="Times New Roman" w:hAnsi="Times New Roman"/>
          <w:sz w:val="28"/>
          <w:szCs w:val="28"/>
        </w:rPr>
        <w:t>и профессиональной переподготовки федеральных государственных гражданских служащих Отдела;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.11. Рассмотрение запросов граждан и организаций по вопросам, относящимся к компетенции Отдела и подготовка проектов ответов на них;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.12. Соблюдение установленного в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Орелстате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 xml:space="preserve">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.13. Обеспечение защиты и сохранности сведений, составляющих государственную тайну;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.14. Соблюдение установленного в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Орелстате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 xml:space="preserve"> режима секретности;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.15. 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.16. Организация мобилизационной подготовки </w:t>
      </w:r>
      <w:r w:rsidR="00BE197F">
        <w:rPr>
          <w:rFonts w:ascii="Times New Roman" w:hAnsi="Times New Roman"/>
          <w:sz w:val="28"/>
          <w:szCs w:val="28"/>
        </w:rPr>
        <w:t xml:space="preserve">сотрудников </w:t>
      </w:r>
      <w:r w:rsidR="0010476F" w:rsidRPr="0010476F">
        <w:rPr>
          <w:rFonts w:ascii="Times New Roman" w:hAnsi="Times New Roman"/>
          <w:sz w:val="28"/>
          <w:szCs w:val="28"/>
        </w:rPr>
        <w:t xml:space="preserve">Отдела в соответствии с Планом мероприятий по мобилизационной подготовке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Орелстата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>, в том числе:</w:t>
      </w:r>
    </w:p>
    <w:p w:rsidR="0010476F" w:rsidRPr="0010476F" w:rsidRDefault="0010476F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F">
        <w:rPr>
          <w:rFonts w:ascii="Times New Roman" w:hAnsi="Times New Roman"/>
          <w:sz w:val="28"/>
          <w:szCs w:val="28"/>
        </w:rPr>
        <w:t>разработка мобилизационных документов Отдела и поддержание их в актуальном состоянии;</w:t>
      </w:r>
    </w:p>
    <w:p w:rsidR="0010476F" w:rsidRPr="0010476F" w:rsidRDefault="0010476F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F">
        <w:rPr>
          <w:rFonts w:ascii="Times New Roman" w:hAnsi="Times New Roman"/>
          <w:sz w:val="28"/>
          <w:szCs w:val="28"/>
        </w:rPr>
        <w:t xml:space="preserve">участие в мероприятиях мобилизационной подготовки </w:t>
      </w:r>
      <w:proofErr w:type="spellStart"/>
      <w:r w:rsidRPr="0010476F">
        <w:rPr>
          <w:rFonts w:ascii="Times New Roman" w:hAnsi="Times New Roman"/>
          <w:sz w:val="28"/>
          <w:szCs w:val="28"/>
        </w:rPr>
        <w:t>Орелстата</w:t>
      </w:r>
      <w:proofErr w:type="spellEnd"/>
      <w:r w:rsidRPr="0010476F">
        <w:rPr>
          <w:rFonts w:ascii="Times New Roman" w:hAnsi="Times New Roman"/>
          <w:sz w:val="28"/>
          <w:szCs w:val="28"/>
        </w:rPr>
        <w:t>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.17. Участие Отдела в выполнении мобилизационных мероприятий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Орелстата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 xml:space="preserve"> при нарастании угрозы агрессии против Российской Федерации,    в период мобилизации, в период действия военного положения и в военное время;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0476F" w:rsidRPr="0010476F">
        <w:rPr>
          <w:rFonts w:ascii="Times New Roman" w:hAnsi="Times New Roman"/>
          <w:sz w:val="28"/>
          <w:szCs w:val="28"/>
        </w:rPr>
        <w:t xml:space="preserve">.18. Участие Отдела в организации и проведении мероприятий гражданской обороны в соответствии с Планом гражданской обороны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Орелстата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>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.19. 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.20. Обеспечение в пределах установленных полномочий надлежащих организационно-технических условий, необходимых               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0476F" w:rsidRPr="0010476F">
        <w:rPr>
          <w:rFonts w:ascii="Times New Roman" w:hAnsi="Times New Roman"/>
          <w:sz w:val="28"/>
          <w:szCs w:val="28"/>
        </w:rPr>
        <w:t>.21. Обеспечение в пределах установленных полномочий соблюдения техники безопасности;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.22. 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Росархива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 xml:space="preserve"> от 22 мая 2019 г. № 71, в том числе с применением Системы электронного документооборота Росстата;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>.23. Осуществление в со</w:t>
      </w:r>
      <w:r w:rsidR="00BE197F">
        <w:rPr>
          <w:rFonts w:ascii="Times New Roman" w:hAnsi="Times New Roman"/>
          <w:sz w:val="28"/>
          <w:szCs w:val="28"/>
        </w:rPr>
        <w:t>ответствии с законодательством Р</w:t>
      </w:r>
      <w:r w:rsidR="0010476F" w:rsidRPr="0010476F">
        <w:rPr>
          <w:rFonts w:ascii="Times New Roman" w:hAnsi="Times New Roman"/>
          <w:sz w:val="28"/>
          <w:szCs w:val="28"/>
        </w:rPr>
        <w:t xml:space="preserve">оссийской Федерации работ по комплектованию архива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Орелстата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 xml:space="preserve"> архивными документами, образующимися в процессе деятельности Отдела</w:t>
      </w:r>
      <w:r w:rsidR="00BE197F">
        <w:rPr>
          <w:rFonts w:ascii="Times New Roman" w:hAnsi="Times New Roman"/>
          <w:sz w:val="28"/>
          <w:szCs w:val="28"/>
        </w:rPr>
        <w:t>;</w:t>
      </w:r>
    </w:p>
    <w:p w:rsidR="0010476F" w:rsidRPr="0010476F" w:rsidRDefault="00A81DFB" w:rsidP="00104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76F" w:rsidRPr="0010476F">
        <w:rPr>
          <w:rFonts w:ascii="Times New Roman" w:hAnsi="Times New Roman"/>
          <w:sz w:val="28"/>
          <w:szCs w:val="28"/>
        </w:rPr>
        <w:t xml:space="preserve">.24. Участие в подготовке проектов организационно-распорядительных документов </w:t>
      </w:r>
      <w:proofErr w:type="spellStart"/>
      <w:r w:rsidR="0010476F" w:rsidRPr="0010476F">
        <w:rPr>
          <w:rFonts w:ascii="Times New Roman" w:hAnsi="Times New Roman"/>
          <w:sz w:val="28"/>
          <w:szCs w:val="28"/>
        </w:rPr>
        <w:t>Орелстата</w:t>
      </w:r>
      <w:proofErr w:type="spellEnd"/>
      <w:r w:rsidR="0010476F" w:rsidRPr="0010476F">
        <w:rPr>
          <w:rFonts w:ascii="Times New Roman" w:hAnsi="Times New Roman"/>
          <w:sz w:val="28"/>
          <w:szCs w:val="28"/>
        </w:rPr>
        <w:t>.</w:t>
      </w:r>
    </w:p>
    <w:p w:rsidR="003F1BC7" w:rsidRPr="00C82200" w:rsidRDefault="003F1BC7" w:rsidP="008819B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F1BC7" w:rsidRPr="00C82200" w:rsidSect="00C24D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DE" w:rsidRDefault="00780ADE" w:rsidP="00C24D46">
      <w:pPr>
        <w:spacing w:after="0" w:line="240" w:lineRule="auto"/>
      </w:pPr>
      <w:r>
        <w:separator/>
      </w:r>
    </w:p>
  </w:endnote>
  <w:endnote w:type="continuationSeparator" w:id="0">
    <w:p w:rsidR="00780ADE" w:rsidRDefault="00780ADE" w:rsidP="00C2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DE" w:rsidRDefault="00780ADE" w:rsidP="00C24D46">
      <w:pPr>
        <w:spacing w:after="0" w:line="240" w:lineRule="auto"/>
      </w:pPr>
      <w:r>
        <w:separator/>
      </w:r>
    </w:p>
  </w:footnote>
  <w:footnote w:type="continuationSeparator" w:id="0">
    <w:p w:rsidR="00780ADE" w:rsidRDefault="00780ADE" w:rsidP="00C2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854637"/>
      <w:docPartObj>
        <w:docPartGallery w:val="Page Numbers (Top of Page)"/>
        <w:docPartUnique/>
      </w:docPartObj>
    </w:sdtPr>
    <w:sdtEndPr/>
    <w:sdtContent>
      <w:p w:rsidR="00C24D46" w:rsidRDefault="00C24D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C68">
          <w:rPr>
            <w:noProof/>
          </w:rPr>
          <w:t>5</w:t>
        </w:r>
        <w:r>
          <w:fldChar w:fldCharType="end"/>
        </w:r>
      </w:p>
    </w:sdtContent>
  </w:sdt>
  <w:p w:rsidR="00C24D46" w:rsidRDefault="00C24D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58"/>
    <w:rsid w:val="00076074"/>
    <w:rsid w:val="000A60A7"/>
    <w:rsid w:val="000C6137"/>
    <w:rsid w:val="000D1029"/>
    <w:rsid w:val="00101096"/>
    <w:rsid w:val="0010476F"/>
    <w:rsid w:val="0016468E"/>
    <w:rsid w:val="00171066"/>
    <w:rsid w:val="00221880"/>
    <w:rsid w:val="002550AF"/>
    <w:rsid w:val="002607E9"/>
    <w:rsid w:val="0026288F"/>
    <w:rsid w:val="002C7D80"/>
    <w:rsid w:val="00311A50"/>
    <w:rsid w:val="00367EDD"/>
    <w:rsid w:val="00391BF5"/>
    <w:rsid w:val="00396A97"/>
    <w:rsid w:val="003F1BC7"/>
    <w:rsid w:val="00400D5E"/>
    <w:rsid w:val="00415EF1"/>
    <w:rsid w:val="00420AB8"/>
    <w:rsid w:val="0042156D"/>
    <w:rsid w:val="00463B83"/>
    <w:rsid w:val="004A6958"/>
    <w:rsid w:val="004B2ACD"/>
    <w:rsid w:val="004B4EA3"/>
    <w:rsid w:val="004C480C"/>
    <w:rsid w:val="004D160C"/>
    <w:rsid w:val="004E0BA7"/>
    <w:rsid w:val="004F5578"/>
    <w:rsid w:val="00540A07"/>
    <w:rsid w:val="00555118"/>
    <w:rsid w:val="005F6988"/>
    <w:rsid w:val="0062197C"/>
    <w:rsid w:val="00641C0C"/>
    <w:rsid w:val="0067170C"/>
    <w:rsid w:val="00695FFC"/>
    <w:rsid w:val="006A30CB"/>
    <w:rsid w:val="006E77EF"/>
    <w:rsid w:val="0074269F"/>
    <w:rsid w:val="00752669"/>
    <w:rsid w:val="007572B5"/>
    <w:rsid w:val="00780ADE"/>
    <w:rsid w:val="007A0301"/>
    <w:rsid w:val="007B25F5"/>
    <w:rsid w:val="007D1FC0"/>
    <w:rsid w:val="008024AC"/>
    <w:rsid w:val="008362E2"/>
    <w:rsid w:val="00852154"/>
    <w:rsid w:val="00874FEA"/>
    <w:rsid w:val="008819B1"/>
    <w:rsid w:val="008B2DBF"/>
    <w:rsid w:val="008C1FA0"/>
    <w:rsid w:val="00950656"/>
    <w:rsid w:val="009948D0"/>
    <w:rsid w:val="009B27BA"/>
    <w:rsid w:val="009E0C80"/>
    <w:rsid w:val="00A33AD2"/>
    <w:rsid w:val="00A43687"/>
    <w:rsid w:val="00A81DFB"/>
    <w:rsid w:val="00AD02F7"/>
    <w:rsid w:val="00AD1DEF"/>
    <w:rsid w:val="00AE441E"/>
    <w:rsid w:val="00B201E9"/>
    <w:rsid w:val="00B361E4"/>
    <w:rsid w:val="00BE197F"/>
    <w:rsid w:val="00C24D46"/>
    <w:rsid w:val="00C3328D"/>
    <w:rsid w:val="00C720AD"/>
    <w:rsid w:val="00C82200"/>
    <w:rsid w:val="00C84F3B"/>
    <w:rsid w:val="00CA7736"/>
    <w:rsid w:val="00D2303C"/>
    <w:rsid w:val="00D31A7C"/>
    <w:rsid w:val="00D80B02"/>
    <w:rsid w:val="00D818BD"/>
    <w:rsid w:val="00DB70B7"/>
    <w:rsid w:val="00DE3DF1"/>
    <w:rsid w:val="00DF5BFA"/>
    <w:rsid w:val="00E075DD"/>
    <w:rsid w:val="00E537C5"/>
    <w:rsid w:val="00E91F68"/>
    <w:rsid w:val="00EC10D6"/>
    <w:rsid w:val="00EE4D08"/>
    <w:rsid w:val="00F51D9A"/>
    <w:rsid w:val="00F71D41"/>
    <w:rsid w:val="00F86AFC"/>
    <w:rsid w:val="00FD2C68"/>
    <w:rsid w:val="00FE61F1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BF5"/>
    <w:pPr>
      <w:keepNext/>
      <w:keepLines/>
      <w:spacing w:before="480" w:after="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1B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391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B4EA3"/>
  </w:style>
  <w:style w:type="character" w:customStyle="1" w:styleId="FontStyle18">
    <w:name w:val="Font Style18"/>
    <w:basedOn w:val="a0"/>
    <w:rsid w:val="004B4EA3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style13"/>
    <w:basedOn w:val="a0"/>
    <w:rsid w:val="00540A07"/>
  </w:style>
  <w:style w:type="paragraph" w:customStyle="1" w:styleId="a3">
    <w:name w:val="a"/>
    <w:basedOn w:val="a"/>
    <w:rsid w:val="00540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40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83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62E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71D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rsid w:val="00F71D41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 с отступом Знак"/>
    <w:link w:val="a4"/>
    <w:rsid w:val="004F5578"/>
    <w:rPr>
      <w:rFonts w:ascii="Times New Roman" w:eastAsia="Times New Roman" w:hAnsi="Times New Roman"/>
      <w:sz w:val="24"/>
      <w:szCs w:val="24"/>
    </w:rPr>
  </w:style>
  <w:style w:type="character" w:styleId="a8">
    <w:name w:val="line number"/>
    <w:basedOn w:val="a0"/>
    <w:semiHidden/>
    <w:unhideWhenUsed/>
    <w:rsid w:val="00C24D46"/>
  </w:style>
  <w:style w:type="paragraph" w:styleId="a9">
    <w:name w:val="header"/>
    <w:basedOn w:val="a"/>
    <w:link w:val="aa"/>
    <w:uiPriority w:val="99"/>
    <w:unhideWhenUsed/>
    <w:rsid w:val="00C2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D46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C2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24D4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BF5"/>
    <w:pPr>
      <w:keepNext/>
      <w:keepLines/>
      <w:spacing w:before="480" w:after="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1B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391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B4EA3"/>
  </w:style>
  <w:style w:type="character" w:customStyle="1" w:styleId="FontStyle18">
    <w:name w:val="Font Style18"/>
    <w:basedOn w:val="a0"/>
    <w:rsid w:val="004B4EA3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style13"/>
    <w:basedOn w:val="a0"/>
    <w:rsid w:val="00540A07"/>
  </w:style>
  <w:style w:type="paragraph" w:customStyle="1" w:styleId="a3">
    <w:name w:val="a"/>
    <w:basedOn w:val="a"/>
    <w:rsid w:val="00540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40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83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62E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71D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rsid w:val="00F71D41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 с отступом Знак"/>
    <w:link w:val="a4"/>
    <w:rsid w:val="004F5578"/>
    <w:rPr>
      <w:rFonts w:ascii="Times New Roman" w:eastAsia="Times New Roman" w:hAnsi="Times New Roman"/>
      <w:sz w:val="24"/>
      <w:szCs w:val="24"/>
    </w:rPr>
  </w:style>
  <w:style w:type="character" w:styleId="a8">
    <w:name w:val="line number"/>
    <w:basedOn w:val="a0"/>
    <w:semiHidden/>
    <w:unhideWhenUsed/>
    <w:rsid w:val="00C24D46"/>
  </w:style>
  <w:style w:type="paragraph" w:styleId="a9">
    <w:name w:val="header"/>
    <w:basedOn w:val="a"/>
    <w:link w:val="aa"/>
    <w:uiPriority w:val="99"/>
    <w:unhideWhenUsed/>
    <w:rsid w:val="00C2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D46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C2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24D4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P57_BychkovaSN</cp:lastModifiedBy>
  <cp:revision>4</cp:revision>
  <cp:lastPrinted>2022-04-01T15:22:00Z</cp:lastPrinted>
  <dcterms:created xsi:type="dcterms:W3CDTF">2022-04-01T15:23:00Z</dcterms:created>
  <dcterms:modified xsi:type="dcterms:W3CDTF">2022-04-05T07:24:00Z</dcterms:modified>
</cp:coreProperties>
</file>